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3A" w:rsidRPr="001C6AE0" w:rsidRDefault="0003758C" w:rsidP="00BF493A">
      <w:pPr>
        <w:pStyle w:val="Nadpis1"/>
        <w:shd w:val="clear" w:color="auto" w:fill="FFFFFF"/>
        <w:spacing w:before="150" w:beforeAutospacing="0" w:after="75" w:afterAutospacing="0"/>
        <w:rPr>
          <w:rFonts w:ascii="Georgia" w:hAnsi="Georgia"/>
          <w:color w:val="4B4B4B"/>
          <w:kern w:val="0"/>
          <w:sz w:val="40"/>
          <w:szCs w:val="36"/>
        </w:rPr>
      </w:pPr>
      <w:r w:rsidRPr="001C6AE0">
        <w:rPr>
          <w:rFonts w:ascii="Georgia" w:hAnsi="Georgia"/>
          <w:color w:val="4B4B4B"/>
          <w:kern w:val="0"/>
          <w:sz w:val="40"/>
          <w:szCs w:val="36"/>
        </w:rPr>
        <w:t>Chomutov</w:t>
      </w:r>
      <w:r w:rsidR="00316379" w:rsidRPr="001C6AE0">
        <w:rPr>
          <w:rFonts w:ascii="Georgia" w:hAnsi="Georgia"/>
          <w:color w:val="4B4B4B"/>
          <w:kern w:val="0"/>
          <w:sz w:val="40"/>
          <w:szCs w:val="36"/>
        </w:rPr>
        <w:t xml:space="preserve"> </w:t>
      </w:r>
      <w:r w:rsidRPr="001C6AE0">
        <w:rPr>
          <w:rFonts w:ascii="Georgia" w:hAnsi="Georgia"/>
          <w:color w:val="4B4B4B"/>
          <w:kern w:val="0"/>
          <w:sz w:val="40"/>
          <w:szCs w:val="36"/>
        </w:rPr>
        <w:t>-</w:t>
      </w:r>
      <w:r w:rsidR="00316379" w:rsidRPr="001C6AE0">
        <w:rPr>
          <w:rFonts w:ascii="Georgia" w:hAnsi="Georgia"/>
          <w:color w:val="4B4B4B"/>
          <w:kern w:val="0"/>
          <w:sz w:val="40"/>
          <w:szCs w:val="36"/>
        </w:rPr>
        <w:t xml:space="preserve"> </w:t>
      </w:r>
      <w:proofErr w:type="spellStart"/>
      <w:r w:rsidR="00196ECC">
        <w:rPr>
          <w:rFonts w:ascii="Georgia" w:hAnsi="Georgia"/>
          <w:color w:val="4B4B4B"/>
          <w:kern w:val="0"/>
          <w:sz w:val="40"/>
          <w:szCs w:val="36"/>
        </w:rPr>
        <w:t>Načetín</w:t>
      </w:r>
      <w:proofErr w:type="spellEnd"/>
      <w:r w:rsidR="00196ECC">
        <w:rPr>
          <w:rFonts w:ascii="Georgia" w:hAnsi="Georgia"/>
          <w:color w:val="4B4B4B"/>
          <w:kern w:val="0"/>
          <w:sz w:val="40"/>
          <w:szCs w:val="36"/>
        </w:rPr>
        <w:t xml:space="preserve"> 2014</w:t>
      </w:r>
    </w:p>
    <w:p w:rsidR="00E81EFE" w:rsidRDefault="00CB0D07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 w:rsidRPr="00CB0D07">
        <w:rPr>
          <w:rFonts w:ascii="Georgia" w:hAnsi="Georgia"/>
          <w:color w:val="4B4B4B"/>
          <w:sz w:val="40"/>
        </w:rPr>
        <w:pict>
          <v:rect id="_x0000_i1025" style="width:0;height:.75pt" o:hralign="center" o:hrstd="t" o:hrnoshade="t" o:hr="t" fillcolor="#444" stroked="f"/>
        </w:pict>
      </w:r>
      <w:r w:rsidR="0003758C" w:rsidRPr="00E81EFE">
        <w:rPr>
          <w:rFonts w:ascii="Georgia" w:hAnsi="Georgia"/>
          <w:b w:val="0"/>
          <w:bCs w:val="0"/>
          <w:color w:val="4B4B4B"/>
        </w:rPr>
        <w:t xml:space="preserve">závod </w:t>
      </w:r>
      <w:r w:rsidR="00316379" w:rsidRPr="00E81EFE">
        <w:rPr>
          <w:rFonts w:ascii="Georgia" w:hAnsi="Georgia"/>
          <w:b w:val="0"/>
          <w:bCs w:val="0"/>
          <w:color w:val="4B4B4B"/>
        </w:rPr>
        <w:t>Severočeské a</w:t>
      </w:r>
      <w:r w:rsidR="0003758C" w:rsidRPr="00E81EFE">
        <w:rPr>
          <w:rFonts w:ascii="Georgia" w:hAnsi="Georgia"/>
          <w:b w:val="0"/>
          <w:bCs w:val="0"/>
          <w:color w:val="4B4B4B"/>
        </w:rPr>
        <w:t>matérské ligy</w:t>
      </w:r>
      <w:r w:rsidR="00316379" w:rsidRPr="00E81EFE">
        <w:rPr>
          <w:rFonts w:ascii="Georgia" w:hAnsi="Georgia"/>
          <w:b w:val="0"/>
          <w:bCs w:val="0"/>
          <w:color w:val="4B4B4B"/>
        </w:rPr>
        <w:t xml:space="preserve"> v siln</w:t>
      </w:r>
      <w:r w:rsidR="00196ECC">
        <w:rPr>
          <w:rFonts w:ascii="Georgia" w:hAnsi="Georgia"/>
          <w:b w:val="0"/>
          <w:bCs w:val="0"/>
          <w:color w:val="4B4B4B"/>
        </w:rPr>
        <w:t>iční cyklistice „SPYDER CUP 2014</w:t>
      </w:r>
      <w:r w:rsidR="00316379" w:rsidRPr="00E81EFE">
        <w:rPr>
          <w:rFonts w:ascii="Georgia" w:hAnsi="Georgia"/>
          <w:b w:val="0"/>
          <w:bCs w:val="0"/>
          <w:color w:val="4B4B4B"/>
        </w:rPr>
        <w:t>“</w:t>
      </w:r>
    </w:p>
    <w:p w:rsidR="00BF493A" w:rsidRPr="001C6AE0" w:rsidRDefault="00BF493A" w:rsidP="001C6AE0">
      <w:pPr>
        <w:pStyle w:val="Nadpis2"/>
        <w:shd w:val="clear" w:color="auto" w:fill="FFFFFF"/>
        <w:spacing w:before="240" w:beforeAutospacing="0" w:after="0" w:afterAutospacing="0"/>
        <w:rPr>
          <w:rFonts w:ascii="Georgia" w:hAnsi="Georgia"/>
          <w:color w:val="595959" w:themeColor="text1" w:themeTint="A6"/>
          <w:sz w:val="22"/>
          <w:szCs w:val="24"/>
        </w:rPr>
      </w:pPr>
      <w:r>
        <w:rPr>
          <w:rFonts w:ascii="Georgia" w:hAnsi="Georgia"/>
          <w:color w:val="4B4B4B"/>
          <w:sz w:val="24"/>
          <w:szCs w:val="24"/>
        </w:rPr>
        <w:t>Termín konání:</w:t>
      </w:r>
      <w:r w:rsidR="0003758C">
        <w:rPr>
          <w:rFonts w:ascii="Georgia" w:hAnsi="Georgia"/>
          <w:color w:val="4B4B4B"/>
          <w:sz w:val="24"/>
          <w:szCs w:val="24"/>
        </w:rPr>
        <w:t xml:space="preserve"> </w:t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="00196ECC">
        <w:rPr>
          <w:rFonts w:ascii="Georgia" w:hAnsi="Georgia"/>
          <w:color w:val="595959" w:themeColor="text1" w:themeTint="A6"/>
          <w:sz w:val="22"/>
          <w:szCs w:val="24"/>
        </w:rPr>
        <w:t>sobota 13</w:t>
      </w:r>
      <w:r w:rsidR="0003758C" w:rsidRPr="001C6AE0">
        <w:rPr>
          <w:rFonts w:ascii="Georgia" w:hAnsi="Georgia"/>
          <w:color w:val="595959" w:themeColor="text1" w:themeTint="A6"/>
          <w:sz w:val="22"/>
          <w:szCs w:val="24"/>
        </w:rPr>
        <w:t>.</w:t>
      </w:r>
      <w:r w:rsidR="00316379"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</w:t>
      </w:r>
      <w:r w:rsidR="0003758C" w:rsidRPr="001C6AE0">
        <w:rPr>
          <w:rFonts w:ascii="Georgia" w:hAnsi="Georgia"/>
          <w:color w:val="595959" w:themeColor="text1" w:themeTint="A6"/>
          <w:sz w:val="22"/>
          <w:szCs w:val="24"/>
        </w:rPr>
        <w:t>9.</w:t>
      </w:r>
      <w:r w:rsidR="00316379"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</w:t>
      </w:r>
      <w:r w:rsidR="00196ECC">
        <w:rPr>
          <w:rFonts w:ascii="Georgia" w:hAnsi="Georgia"/>
          <w:color w:val="595959" w:themeColor="text1" w:themeTint="A6"/>
          <w:sz w:val="22"/>
          <w:szCs w:val="24"/>
        </w:rPr>
        <w:t>2014</w:t>
      </w:r>
    </w:p>
    <w:p w:rsidR="00BF493A" w:rsidRPr="001C6AE0" w:rsidRDefault="00BF493A" w:rsidP="001C6AE0">
      <w:pPr>
        <w:pStyle w:val="Nadpis2"/>
        <w:shd w:val="clear" w:color="auto" w:fill="FFFFFF"/>
        <w:spacing w:before="240" w:beforeAutospacing="0" w:after="0" w:afterAutospacing="0"/>
        <w:rPr>
          <w:rFonts w:ascii="Georgia" w:hAnsi="Georgia"/>
          <w:color w:val="595959" w:themeColor="text1" w:themeTint="A6"/>
          <w:sz w:val="22"/>
          <w:szCs w:val="24"/>
        </w:rPr>
      </w:pPr>
      <w:r>
        <w:rPr>
          <w:rFonts w:ascii="Georgia" w:hAnsi="Georgia"/>
          <w:color w:val="4B4B4B"/>
          <w:sz w:val="24"/>
          <w:szCs w:val="24"/>
        </w:rPr>
        <w:t>Pořadatel závodu:</w:t>
      </w:r>
      <w:r w:rsidR="0003758C">
        <w:rPr>
          <w:rFonts w:ascii="Georgia" w:hAnsi="Georgia"/>
          <w:color w:val="4B4B4B"/>
          <w:sz w:val="24"/>
          <w:szCs w:val="24"/>
        </w:rPr>
        <w:t xml:space="preserve"> </w:t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CCC - </w:t>
      </w:r>
      <w:proofErr w:type="spellStart"/>
      <w:r w:rsidRPr="001C6AE0">
        <w:rPr>
          <w:rFonts w:ascii="Georgia" w:hAnsi="Georgia"/>
          <w:color w:val="595959" w:themeColor="text1" w:themeTint="A6"/>
          <w:sz w:val="22"/>
          <w:szCs w:val="24"/>
        </w:rPr>
        <w:t>Cycling</w:t>
      </w:r>
      <w:proofErr w:type="spellEnd"/>
      <w:r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</w:t>
      </w:r>
      <w:proofErr w:type="spellStart"/>
      <w:r w:rsidRPr="001C6AE0">
        <w:rPr>
          <w:rFonts w:ascii="Georgia" w:hAnsi="Georgia"/>
          <w:color w:val="595959" w:themeColor="text1" w:themeTint="A6"/>
          <w:sz w:val="22"/>
          <w:szCs w:val="24"/>
        </w:rPr>
        <w:t>Club</w:t>
      </w:r>
      <w:proofErr w:type="spellEnd"/>
      <w:r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Chomutov</w:t>
      </w:r>
      <w:r w:rsidR="00F6149F"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</w:t>
      </w:r>
      <w:r w:rsidR="00BE5443" w:rsidRPr="001C6AE0">
        <w:rPr>
          <w:rFonts w:ascii="Georgia" w:hAnsi="Georgia"/>
          <w:color w:val="595959" w:themeColor="text1" w:themeTint="A6"/>
          <w:sz w:val="22"/>
          <w:szCs w:val="24"/>
        </w:rPr>
        <w:t>o. s.</w:t>
      </w:r>
    </w:p>
    <w:p w:rsidR="00BF493A" w:rsidRPr="001C6AE0" w:rsidRDefault="00BF493A" w:rsidP="001C6AE0">
      <w:pPr>
        <w:pStyle w:val="Nadpis2"/>
        <w:shd w:val="clear" w:color="auto" w:fill="FFFFFF"/>
        <w:spacing w:before="240" w:beforeAutospacing="0" w:after="0" w:afterAutospacing="0"/>
        <w:rPr>
          <w:rFonts w:ascii="Georgia" w:hAnsi="Georgia"/>
          <w:color w:val="595959" w:themeColor="text1" w:themeTint="A6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Místo konání:</w:t>
      </w:r>
      <w:r w:rsidR="0003758C">
        <w:rPr>
          <w:rFonts w:ascii="Georgia" w:hAnsi="Georgia"/>
          <w:color w:val="4B4B4B"/>
          <w:sz w:val="24"/>
          <w:szCs w:val="24"/>
        </w:rPr>
        <w:t xml:space="preserve"> </w:t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="0003758C" w:rsidRPr="001C6AE0">
        <w:rPr>
          <w:rFonts w:ascii="Georgia" w:hAnsi="Georgia"/>
          <w:color w:val="595959" w:themeColor="text1" w:themeTint="A6"/>
          <w:sz w:val="22"/>
          <w:szCs w:val="24"/>
        </w:rPr>
        <w:t>Rekreační centr</w:t>
      </w:r>
      <w:r w:rsidR="00BE5443" w:rsidRPr="001C6AE0">
        <w:rPr>
          <w:rFonts w:ascii="Georgia" w:hAnsi="Georgia"/>
          <w:color w:val="595959" w:themeColor="text1" w:themeTint="A6"/>
          <w:sz w:val="22"/>
          <w:szCs w:val="24"/>
        </w:rPr>
        <w:t>um</w:t>
      </w:r>
      <w:r w:rsidR="0003758C"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Hřebíkárna</w:t>
      </w:r>
      <w:r w:rsidR="00BE5443"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v </w:t>
      </w:r>
      <w:proofErr w:type="spellStart"/>
      <w:r w:rsidR="00BE5443" w:rsidRPr="001C6AE0">
        <w:rPr>
          <w:rFonts w:ascii="Georgia" w:hAnsi="Georgia"/>
          <w:color w:val="595959" w:themeColor="text1" w:themeTint="A6"/>
          <w:sz w:val="22"/>
          <w:szCs w:val="24"/>
        </w:rPr>
        <w:t>Bezručově</w:t>
      </w:r>
      <w:proofErr w:type="spellEnd"/>
      <w:r w:rsidR="00BE5443"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</w:t>
      </w:r>
      <w:r w:rsidR="00BE5443" w:rsidRPr="001C6AE0">
        <w:rPr>
          <w:rFonts w:ascii="Georgia" w:hAnsi="Georgia"/>
          <w:color w:val="595959" w:themeColor="text1" w:themeTint="A6"/>
          <w:sz w:val="24"/>
          <w:szCs w:val="24"/>
        </w:rPr>
        <w:t>údolí</w:t>
      </w:r>
    </w:p>
    <w:p w:rsidR="007473DD" w:rsidRDefault="007473DD" w:rsidP="007473DD">
      <w:pPr>
        <w:pStyle w:val="Nadpis2"/>
        <w:shd w:val="clear" w:color="auto" w:fill="FFFFFF"/>
        <w:spacing w:before="24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Start:</w:t>
      </w:r>
    </w:p>
    <w:p w:rsidR="007473DD" w:rsidRDefault="007473DD" w:rsidP="007473DD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4B4B4B"/>
        </w:rPr>
      </w:pPr>
      <w:r>
        <w:rPr>
          <w:rFonts w:ascii="Georgia" w:hAnsi="Georgia"/>
          <w:color w:val="5F5F5F"/>
          <w:sz w:val="21"/>
          <w:szCs w:val="21"/>
        </w:rPr>
        <w:t xml:space="preserve">V </w:t>
      </w:r>
      <w:r w:rsidRPr="001C6AE0">
        <w:rPr>
          <w:rFonts w:ascii="Georgia" w:hAnsi="Georgia"/>
          <w:color w:val="5F5F5F"/>
          <w:sz w:val="22"/>
          <w:szCs w:val="21"/>
        </w:rPr>
        <w:t>11:00 hod</w:t>
      </w:r>
      <w:r w:rsidRPr="00E81EFE">
        <w:rPr>
          <w:rFonts w:ascii="Georgia" w:hAnsi="Georgia"/>
          <w:color w:val="5F5F5F"/>
          <w:sz w:val="21"/>
          <w:szCs w:val="21"/>
        </w:rPr>
        <w:t>. od</w:t>
      </w:r>
      <w:r>
        <w:rPr>
          <w:rFonts w:ascii="Georgia" w:hAnsi="Georgia"/>
          <w:color w:val="5F5F5F"/>
          <w:sz w:val="21"/>
          <w:szCs w:val="21"/>
        </w:rPr>
        <w:t xml:space="preserve"> areálu RC Hřebíkárna – hromadný start   </w:t>
      </w:r>
    </w:p>
    <w:p w:rsidR="007473DD" w:rsidRDefault="007473DD" w:rsidP="007473DD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Cíl:</w:t>
      </w:r>
    </w:p>
    <w:p w:rsidR="007473DD" w:rsidRPr="001C6AE0" w:rsidRDefault="007473DD" w:rsidP="007473DD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proofErr w:type="spellStart"/>
      <w:r>
        <w:rPr>
          <w:rFonts w:ascii="Georgia" w:hAnsi="Georgia"/>
          <w:color w:val="5F5F5F"/>
          <w:sz w:val="21"/>
          <w:szCs w:val="21"/>
        </w:rPr>
        <w:t>Načetín</w:t>
      </w:r>
      <w:proofErr w:type="spellEnd"/>
      <w:r>
        <w:rPr>
          <w:rFonts w:ascii="Georgia" w:hAnsi="Georgia"/>
          <w:color w:val="5F5F5F"/>
          <w:sz w:val="21"/>
          <w:szCs w:val="21"/>
        </w:rPr>
        <w:t xml:space="preserve"> – za cedulí směr Hora sv. Šebestiána</w:t>
      </w:r>
    </w:p>
    <w:p w:rsidR="007473DD" w:rsidRDefault="007473DD" w:rsidP="007473DD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Prezence:</w:t>
      </w:r>
    </w:p>
    <w:p w:rsidR="007473DD" w:rsidRDefault="007473DD" w:rsidP="007473DD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 xml:space="preserve">V prostoru RC </w:t>
      </w:r>
      <w:r w:rsidRPr="00E81EFE">
        <w:rPr>
          <w:rFonts w:ascii="Georgia" w:hAnsi="Georgia"/>
          <w:color w:val="5F5F5F"/>
          <w:sz w:val="21"/>
          <w:szCs w:val="21"/>
        </w:rPr>
        <w:t>Hřebíkárna</w:t>
      </w:r>
      <w:r w:rsidR="00196ECC">
        <w:rPr>
          <w:rFonts w:ascii="Georgia" w:hAnsi="Georgia"/>
          <w:color w:val="5F5F5F"/>
          <w:sz w:val="21"/>
          <w:szCs w:val="21"/>
        </w:rPr>
        <w:t>, v sobotu 13. 9. 2014</w:t>
      </w:r>
      <w:r>
        <w:rPr>
          <w:rFonts w:ascii="Georgia" w:hAnsi="Georgia"/>
          <w:color w:val="5F5F5F"/>
          <w:sz w:val="21"/>
          <w:szCs w:val="21"/>
        </w:rPr>
        <w:t xml:space="preserve"> </w:t>
      </w:r>
      <w:r w:rsidRPr="001C6AE0">
        <w:rPr>
          <w:rFonts w:ascii="Georgia" w:hAnsi="Georgia"/>
          <w:b/>
          <w:color w:val="5F5F5F"/>
          <w:sz w:val="22"/>
          <w:szCs w:val="22"/>
        </w:rPr>
        <w:t>od 9:00 do</w:t>
      </w:r>
      <w:r w:rsidRPr="001C6AE0">
        <w:rPr>
          <w:rFonts w:ascii="Georgia" w:hAnsi="Georgia"/>
          <w:b/>
          <w:color w:val="5F5F5F"/>
          <w:sz w:val="22"/>
          <w:szCs w:val="21"/>
        </w:rPr>
        <w:t xml:space="preserve"> 10:00</w:t>
      </w:r>
      <w:r w:rsidRPr="00E81EFE">
        <w:rPr>
          <w:rFonts w:ascii="Georgia" w:hAnsi="Georgia"/>
          <w:color w:val="5F5F5F"/>
          <w:sz w:val="21"/>
          <w:szCs w:val="21"/>
        </w:rPr>
        <w:t>.</w:t>
      </w:r>
      <w:r>
        <w:rPr>
          <w:rFonts w:ascii="Georgia" w:hAnsi="Georgia"/>
          <w:color w:val="5F5F5F"/>
          <w:sz w:val="21"/>
          <w:szCs w:val="21"/>
        </w:rPr>
        <w:t xml:space="preserve"> </w:t>
      </w:r>
      <w:r>
        <w:rPr>
          <w:rFonts w:ascii="Georgia" w:hAnsi="Georgia"/>
          <w:color w:val="5F5F5F"/>
          <w:sz w:val="21"/>
          <w:szCs w:val="21"/>
        </w:rPr>
        <w:br/>
        <w:t>Při prezenci vám budou přidělena startovní čísla, pokud nemáte již vlastní čísla SAL.</w:t>
      </w:r>
      <w:r w:rsidRPr="00F830D1">
        <w:rPr>
          <w:rFonts w:ascii="Georgia" w:hAnsi="Georgia"/>
          <w:color w:val="5F5F5F"/>
          <w:sz w:val="21"/>
          <w:szCs w:val="21"/>
        </w:rPr>
        <w:t xml:space="preserve"> </w:t>
      </w:r>
      <w:r>
        <w:rPr>
          <w:rFonts w:ascii="Georgia" w:hAnsi="Georgia"/>
          <w:color w:val="5F5F5F"/>
          <w:sz w:val="21"/>
          <w:szCs w:val="21"/>
        </w:rPr>
        <w:t xml:space="preserve">Čísla po projetí cílem vrátíte pořadateli. Závodníky mladší než 18 let prezentujeme jen po předložení písemného souhlasu rodičů. </w:t>
      </w:r>
    </w:p>
    <w:p w:rsidR="00E81EFE" w:rsidRDefault="00E81EFE" w:rsidP="007473DD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Trasa:</w:t>
      </w:r>
    </w:p>
    <w:p w:rsidR="00E81EFE" w:rsidRDefault="00E81EFE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20 km / 520 v. m</w:t>
      </w:r>
    </w:p>
    <w:p w:rsidR="00E81EFE" w:rsidRDefault="00E81EFE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 xml:space="preserve">Trasa závodu vede po silniční komunikaci se startem v Bezručově údolí, dále směr 1. Mlýn, </w:t>
      </w:r>
      <w:proofErr w:type="spellStart"/>
      <w:r>
        <w:rPr>
          <w:rFonts w:ascii="Georgia" w:hAnsi="Georgia"/>
          <w:color w:val="5F5F5F"/>
          <w:sz w:val="21"/>
          <w:szCs w:val="21"/>
        </w:rPr>
        <w:t>Bečov</w:t>
      </w:r>
      <w:proofErr w:type="spellEnd"/>
      <w:r>
        <w:rPr>
          <w:rFonts w:ascii="Georgia" w:hAnsi="Georgia"/>
          <w:color w:val="5F5F5F"/>
          <w:sz w:val="21"/>
          <w:szCs w:val="21"/>
        </w:rPr>
        <w:t xml:space="preserve">, </w:t>
      </w:r>
      <w:proofErr w:type="spellStart"/>
      <w:r>
        <w:rPr>
          <w:rFonts w:ascii="Georgia" w:hAnsi="Georgia"/>
          <w:color w:val="5F5F5F"/>
          <w:sz w:val="21"/>
          <w:szCs w:val="21"/>
        </w:rPr>
        <w:t>Blatno</w:t>
      </w:r>
      <w:proofErr w:type="spellEnd"/>
      <w:r>
        <w:rPr>
          <w:rFonts w:ascii="Georgia" w:hAnsi="Georgia"/>
          <w:color w:val="5F5F5F"/>
          <w:sz w:val="21"/>
          <w:szCs w:val="21"/>
        </w:rPr>
        <w:t>,</w:t>
      </w:r>
      <w:r w:rsidR="003F1CDB">
        <w:rPr>
          <w:rFonts w:ascii="Georgia" w:hAnsi="Georgia"/>
          <w:color w:val="5F5F5F"/>
          <w:sz w:val="21"/>
          <w:szCs w:val="21"/>
        </w:rPr>
        <w:t xml:space="preserve"> </w:t>
      </w:r>
      <w:proofErr w:type="spellStart"/>
      <w:r>
        <w:rPr>
          <w:rFonts w:ascii="Georgia" w:hAnsi="Georgia"/>
          <w:color w:val="5F5F5F"/>
          <w:sz w:val="21"/>
          <w:szCs w:val="21"/>
        </w:rPr>
        <w:t>Kálek</w:t>
      </w:r>
      <w:proofErr w:type="spellEnd"/>
      <w:r>
        <w:rPr>
          <w:rFonts w:ascii="Georgia" w:hAnsi="Georgia"/>
          <w:color w:val="5F5F5F"/>
          <w:sz w:val="21"/>
          <w:szCs w:val="21"/>
        </w:rPr>
        <w:t xml:space="preserve"> a </w:t>
      </w:r>
      <w:proofErr w:type="spellStart"/>
      <w:r>
        <w:rPr>
          <w:rFonts w:ascii="Georgia" w:hAnsi="Georgia"/>
          <w:color w:val="5F5F5F"/>
          <w:sz w:val="21"/>
          <w:szCs w:val="21"/>
        </w:rPr>
        <w:t>Načetín</w:t>
      </w:r>
      <w:proofErr w:type="spellEnd"/>
      <w:r>
        <w:rPr>
          <w:rFonts w:ascii="Georgia" w:hAnsi="Georgia"/>
          <w:color w:val="5F5F5F"/>
          <w:sz w:val="21"/>
          <w:szCs w:val="21"/>
        </w:rPr>
        <w:t xml:space="preserve">. Trať je vytýčena v délce 20 km. Převýšení trati je celkem 520 m. </w:t>
      </w:r>
    </w:p>
    <w:p w:rsidR="007473DD" w:rsidRDefault="007473DD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760720" cy="344504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4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3DD" w:rsidRPr="007473DD" w:rsidRDefault="00CB0D07" w:rsidP="001C6AE0">
      <w:pPr>
        <w:pStyle w:val="Nadpis2"/>
        <w:shd w:val="clear" w:color="auto" w:fill="FFFFFF"/>
        <w:spacing w:before="120" w:beforeAutospacing="0" w:after="0" w:afterAutospacing="0"/>
        <w:rPr>
          <w:b w:val="0"/>
          <w:color w:val="4B4B4B"/>
          <w:sz w:val="22"/>
          <w:szCs w:val="24"/>
        </w:rPr>
      </w:pPr>
      <w:hyperlink r:id="rId6" w:anchor="/z12/50.52477,13.37688/mapquest" w:history="1">
        <w:r w:rsidR="007473DD" w:rsidRPr="007473DD">
          <w:rPr>
            <w:rStyle w:val="Hypertextovodkaz"/>
            <w:b w:val="0"/>
            <w:sz w:val="22"/>
            <w:szCs w:val="24"/>
          </w:rPr>
          <w:t>http://www.bikemap.net/cs/route/2289492-sal-chomutov-nacetin/#/z12/50.52477,13.37688/mapquest</w:t>
        </w:r>
      </w:hyperlink>
    </w:p>
    <w:p w:rsidR="007473DD" w:rsidRDefault="007473DD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</w:p>
    <w:p w:rsidR="007473DD" w:rsidRDefault="007473DD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lastRenderedPageBreak/>
        <w:t>Kategorie</w:t>
      </w:r>
      <w:r w:rsidR="0003758C">
        <w:rPr>
          <w:rFonts w:ascii="Georgia" w:hAnsi="Georgia"/>
          <w:color w:val="4B4B4B"/>
          <w:sz w:val="24"/>
          <w:szCs w:val="24"/>
        </w:rPr>
        <w:t xml:space="preserve"> SAL</w:t>
      </w:r>
      <w:r w:rsidR="002E7653">
        <w:rPr>
          <w:rFonts w:ascii="Georgia" w:hAnsi="Georgia"/>
          <w:color w:val="4B4B4B"/>
          <w:sz w:val="24"/>
          <w:szCs w:val="24"/>
        </w:rPr>
        <w:t xml:space="preserve"> </w:t>
      </w:r>
      <w:r w:rsidR="00196ECC">
        <w:rPr>
          <w:rFonts w:ascii="Georgia" w:hAnsi="Georgia"/>
          <w:color w:val="4B4B4B"/>
          <w:sz w:val="24"/>
          <w:szCs w:val="24"/>
        </w:rPr>
        <w:t>– SPYDER CUP 2014</w:t>
      </w:r>
      <w:r w:rsidR="00F830D1">
        <w:rPr>
          <w:rFonts w:ascii="Georgia" w:hAnsi="Georgia"/>
          <w:color w:val="4B4B4B"/>
          <w:sz w:val="24"/>
          <w:szCs w:val="24"/>
        </w:rPr>
        <w:t>:</w:t>
      </w:r>
    </w:p>
    <w:tbl>
      <w:tblPr>
        <w:tblW w:w="7096" w:type="dxa"/>
        <w:tblCellSpacing w:w="37" w:type="dxa"/>
        <w:tblCellMar>
          <w:left w:w="0" w:type="dxa"/>
          <w:right w:w="0" w:type="dxa"/>
        </w:tblCellMar>
        <w:tblLook w:val="04A0"/>
      </w:tblPr>
      <w:tblGrid>
        <w:gridCol w:w="1527"/>
        <w:gridCol w:w="5569"/>
      </w:tblGrid>
      <w:tr w:rsidR="00F830D1" w:rsidRPr="00F830D1" w:rsidTr="001C6AE0">
        <w:trPr>
          <w:trHeight w:val="268"/>
          <w:tblCellSpacing w:w="37" w:type="dxa"/>
        </w:trPr>
        <w:tc>
          <w:tcPr>
            <w:tcW w:w="0" w:type="auto"/>
            <w:vAlign w:val="center"/>
            <w:hideMark/>
          </w:tcPr>
          <w:p w:rsidR="00C938FD" w:rsidRPr="001C6AE0" w:rsidRDefault="00C938FD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M</w:t>
            </w:r>
            <w:r w:rsidR="00430B72"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19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C938FD" w:rsidRPr="001C6AE0" w:rsidRDefault="00C938FD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199</w:t>
            </w:r>
            <w:r w:rsidR="00196ECC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5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–19</w:t>
            </w:r>
            <w:r w:rsidR="00196ECC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85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 xml:space="preserve">    19-</w:t>
            </w:r>
            <w:r w:rsidR="00430B72"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2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 xml:space="preserve">9 let </w:t>
            </w:r>
            <w:r w:rsidR="00F5569A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 xml:space="preserve">a </w:t>
            </w:r>
            <w:proofErr w:type="gramStart"/>
            <w:r w:rsidR="00F5569A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mladší,kteří</w:t>
            </w:r>
            <w:proofErr w:type="gramEnd"/>
            <w:r w:rsidR="00F5569A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 xml:space="preserve"> se do této kategorie zaregistrují</w:t>
            </w:r>
          </w:p>
        </w:tc>
      </w:tr>
      <w:tr w:rsidR="00430B72" w:rsidRPr="00F830D1" w:rsidTr="001C6AE0">
        <w:trPr>
          <w:trHeight w:val="268"/>
          <w:tblCellSpacing w:w="37" w:type="dxa"/>
        </w:trPr>
        <w:tc>
          <w:tcPr>
            <w:tcW w:w="0" w:type="auto"/>
            <w:vAlign w:val="center"/>
          </w:tcPr>
          <w:p w:rsidR="00430B72" w:rsidRPr="001C6AE0" w:rsidRDefault="003F1CDB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M30</w:t>
            </w:r>
            <w:r w:rsidR="00430B72"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:</w:t>
            </w:r>
          </w:p>
        </w:tc>
        <w:tc>
          <w:tcPr>
            <w:tcW w:w="0" w:type="auto"/>
            <w:vAlign w:val="center"/>
          </w:tcPr>
          <w:p w:rsidR="00430B72" w:rsidRPr="001C6AE0" w:rsidRDefault="00196ECC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1984 – 1975</w:t>
            </w:r>
            <w:r w:rsidR="00430B72"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 xml:space="preserve">   30-39 let</w:t>
            </w:r>
          </w:p>
        </w:tc>
      </w:tr>
      <w:tr w:rsidR="00F830D1" w:rsidRPr="00F830D1" w:rsidTr="001C6AE0">
        <w:trPr>
          <w:trHeight w:val="268"/>
          <w:tblCellSpacing w:w="37" w:type="dxa"/>
        </w:trPr>
        <w:tc>
          <w:tcPr>
            <w:tcW w:w="0" w:type="auto"/>
            <w:vAlign w:val="center"/>
            <w:hideMark/>
          </w:tcPr>
          <w:p w:rsidR="00C938FD" w:rsidRPr="001C6AE0" w:rsidRDefault="003F1CDB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M40</w:t>
            </w:r>
            <w:r w:rsidR="00C938FD"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C938FD" w:rsidRPr="001C6AE0" w:rsidRDefault="00C938FD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197</w:t>
            </w:r>
            <w:r w:rsidR="00196ECC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4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–196</w:t>
            </w:r>
            <w:r w:rsidR="00196ECC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5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 xml:space="preserve">     40-49 let</w:t>
            </w:r>
          </w:p>
        </w:tc>
      </w:tr>
      <w:tr w:rsidR="00F830D1" w:rsidRPr="00F830D1" w:rsidTr="001C6AE0">
        <w:trPr>
          <w:trHeight w:val="268"/>
          <w:tblCellSpacing w:w="37" w:type="dxa"/>
        </w:trPr>
        <w:tc>
          <w:tcPr>
            <w:tcW w:w="0" w:type="auto"/>
            <w:vAlign w:val="center"/>
            <w:hideMark/>
          </w:tcPr>
          <w:p w:rsidR="00C938FD" w:rsidRPr="001C6AE0" w:rsidRDefault="003F1CDB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M50</w:t>
            </w:r>
            <w:r w:rsidR="00C938FD"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C938FD" w:rsidRPr="001C6AE0" w:rsidRDefault="00C938FD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196</w:t>
            </w:r>
            <w:r w:rsidR="00196ECC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4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–195</w:t>
            </w:r>
            <w:r w:rsidR="00196ECC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5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 xml:space="preserve">    50-59 let</w:t>
            </w:r>
          </w:p>
        </w:tc>
      </w:tr>
      <w:tr w:rsidR="00F830D1" w:rsidRPr="00F830D1" w:rsidTr="001C6AE0">
        <w:trPr>
          <w:trHeight w:val="268"/>
          <w:tblCellSpacing w:w="37" w:type="dxa"/>
        </w:trPr>
        <w:tc>
          <w:tcPr>
            <w:tcW w:w="0" w:type="auto"/>
            <w:vAlign w:val="center"/>
            <w:hideMark/>
          </w:tcPr>
          <w:p w:rsidR="00C938FD" w:rsidRPr="001C6AE0" w:rsidRDefault="003F1CDB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M60</w:t>
            </w:r>
            <w:r w:rsidR="00C938FD"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C938FD" w:rsidRPr="001C6AE0" w:rsidRDefault="00C938FD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195</w:t>
            </w:r>
            <w:r w:rsidR="00196ECC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4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 xml:space="preserve"> a starší </w:t>
            </w:r>
          </w:p>
        </w:tc>
      </w:tr>
      <w:tr w:rsidR="00430B72" w:rsidRPr="00F830D1" w:rsidTr="001C6AE0">
        <w:trPr>
          <w:trHeight w:val="268"/>
          <w:tblCellSpacing w:w="37" w:type="dxa"/>
        </w:trPr>
        <w:tc>
          <w:tcPr>
            <w:tcW w:w="0" w:type="auto"/>
            <w:vAlign w:val="center"/>
          </w:tcPr>
          <w:p w:rsidR="00430B72" w:rsidRPr="001C6AE0" w:rsidRDefault="00430B72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Ženy</w:t>
            </w:r>
            <w:r w:rsidR="00F830D1"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:</w:t>
            </w:r>
          </w:p>
        </w:tc>
        <w:tc>
          <w:tcPr>
            <w:tcW w:w="0" w:type="auto"/>
            <w:vAlign w:val="center"/>
          </w:tcPr>
          <w:p w:rsidR="00430B72" w:rsidRPr="001C6AE0" w:rsidRDefault="00430B72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všechny ročníky</w:t>
            </w:r>
          </w:p>
        </w:tc>
      </w:tr>
      <w:tr w:rsidR="00F830D1" w:rsidRPr="00F830D1" w:rsidTr="001C6AE0">
        <w:trPr>
          <w:trHeight w:val="268"/>
          <w:tblCellSpacing w:w="37" w:type="dxa"/>
        </w:trPr>
        <w:tc>
          <w:tcPr>
            <w:tcW w:w="0" w:type="auto"/>
            <w:vAlign w:val="center"/>
            <w:hideMark/>
          </w:tcPr>
          <w:p w:rsidR="00C938FD" w:rsidRPr="001C6AE0" w:rsidRDefault="003F1CDB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Junioři</w:t>
            </w:r>
            <w:r w:rsidR="00C938FD"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5569A" w:rsidRPr="001C6AE0" w:rsidRDefault="00C938FD" w:rsidP="001C6AE0">
            <w:pPr>
              <w:spacing w:after="0" w:line="240" w:lineRule="auto"/>
              <w:ind w:left="709"/>
              <w:rPr>
                <w:rFonts w:ascii="Georgia" w:hAnsi="Georgia"/>
                <w:color w:val="595959" w:themeColor="text1" w:themeTint="A6"/>
                <w:sz w:val="20"/>
                <w:szCs w:val="20"/>
              </w:rPr>
            </w:pP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199</w:t>
            </w:r>
            <w:r w:rsidR="00196ECC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9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–199</w:t>
            </w:r>
            <w:r w:rsidR="00196ECC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>9</w:t>
            </w:r>
            <w:r w:rsidRPr="001C6AE0">
              <w:rPr>
                <w:rFonts w:ascii="Georgia" w:hAnsi="Georgia"/>
                <w:color w:val="595959" w:themeColor="text1" w:themeTint="A6"/>
                <w:sz w:val="20"/>
                <w:szCs w:val="20"/>
              </w:rPr>
              <w:t xml:space="preserve">    15-18 let</w:t>
            </w:r>
          </w:p>
        </w:tc>
      </w:tr>
    </w:tbl>
    <w:p w:rsidR="004E2830" w:rsidRDefault="00F830D1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 w:rsidRPr="001C6AE0">
        <w:rPr>
          <w:rFonts w:ascii="Georgia" w:hAnsi="Georgia"/>
          <w:color w:val="5F5F5F"/>
          <w:sz w:val="21"/>
          <w:szCs w:val="21"/>
        </w:rPr>
        <w:t xml:space="preserve">V závodech bude vyhlášeno pořadí jednotlivých kategorií. Vždy budou vyhlášeni první tři závodníci v každé z kategorií. Výjimku tvoří kategorie M19 a M30, které budou vyhlášeny společně, </w:t>
      </w:r>
      <w:r w:rsidR="003F1CDB">
        <w:rPr>
          <w:rFonts w:ascii="Georgia" w:hAnsi="Georgia"/>
          <w:color w:val="5F5F5F"/>
          <w:sz w:val="21"/>
          <w:szCs w:val="21"/>
        </w:rPr>
        <w:t>přičemž</w:t>
      </w:r>
      <w:r w:rsidRPr="001C6AE0">
        <w:rPr>
          <w:rFonts w:ascii="Georgia" w:hAnsi="Georgia"/>
          <w:color w:val="5F5F5F"/>
          <w:sz w:val="21"/>
          <w:szCs w:val="21"/>
        </w:rPr>
        <w:t xml:space="preserve"> bude vyhlášeno prvních 5 závodníků. Kategorie Ženy bude vyhlášena pouze při účasti 5 a více žen v závodě. Při účasti alespoň tří žen v závodě bude vyhlášena nejlepší žena.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Startovné:</w:t>
      </w:r>
    </w:p>
    <w:p w:rsidR="00BE5443" w:rsidRPr="00E80557" w:rsidRDefault="002E5AA7" w:rsidP="00BE5443">
      <w:pPr>
        <w:pStyle w:val="Normlnwe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hanging="284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50,- Kč pro juniory</w:t>
      </w:r>
      <w:r w:rsidR="00BE5443" w:rsidRPr="00E80557">
        <w:rPr>
          <w:rFonts w:ascii="Georgia" w:hAnsi="Georgia"/>
          <w:color w:val="5F5F5F"/>
          <w:sz w:val="21"/>
          <w:szCs w:val="21"/>
        </w:rPr>
        <w:t xml:space="preserve"> </w:t>
      </w:r>
    </w:p>
    <w:p w:rsidR="00BE5443" w:rsidRPr="00E80557" w:rsidRDefault="00BE5443" w:rsidP="00BE5443">
      <w:pPr>
        <w:pStyle w:val="Normlnwe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hanging="284"/>
        <w:outlineLvl w:val="2"/>
        <w:rPr>
          <w:rFonts w:ascii="Georgia" w:hAnsi="Georgia"/>
          <w:color w:val="5F5F5F"/>
          <w:sz w:val="21"/>
          <w:szCs w:val="21"/>
        </w:rPr>
      </w:pPr>
      <w:r w:rsidRPr="00E80557">
        <w:rPr>
          <w:rFonts w:ascii="Georgia" w:hAnsi="Georgia"/>
          <w:color w:val="5F5F5F"/>
          <w:sz w:val="21"/>
          <w:szCs w:val="21"/>
        </w:rPr>
        <w:t>1</w:t>
      </w:r>
      <w:r w:rsidR="00632016">
        <w:rPr>
          <w:rFonts w:ascii="Georgia" w:hAnsi="Georgia"/>
          <w:color w:val="5F5F5F"/>
          <w:sz w:val="21"/>
          <w:szCs w:val="21"/>
        </w:rPr>
        <w:t>5</w:t>
      </w:r>
      <w:r w:rsidRPr="00E80557">
        <w:rPr>
          <w:rFonts w:ascii="Georgia" w:hAnsi="Georgia"/>
          <w:color w:val="5F5F5F"/>
          <w:sz w:val="21"/>
          <w:szCs w:val="21"/>
        </w:rPr>
        <w:t>0,- Kč pro členy SAL</w:t>
      </w:r>
    </w:p>
    <w:p w:rsidR="00BE5443" w:rsidRPr="00632016" w:rsidRDefault="00632016" w:rsidP="00632016">
      <w:pPr>
        <w:pStyle w:val="Normlnwe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84" w:hanging="284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20</w:t>
      </w:r>
      <w:r w:rsidR="00BE5443" w:rsidRPr="00E80557">
        <w:rPr>
          <w:rFonts w:ascii="Georgia" w:hAnsi="Georgia"/>
          <w:color w:val="5F5F5F"/>
          <w:sz w:val="21"/>
          <w:szCs w:val="21"/>
        </w:rPr>
        <w:t xml:space="preserve">0,- Kč pro příchozí </w:t>
      </w:r>
    </w:p>
    <w:p w:rsidR="00F830D1" w:rsidRPr="00194430" w:rsidRDefault="00F830D1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 w:rsidRPr="00194430">
        <w:rPr>
          <w:rFonts w:ascii="Georgia" w:hAnsi="Georgia"/>
          <w:color w:val="4B4B4B"/>
          <w:sz w:val="24"/>
          <w:szCs w:val="24"/>
        </w:rPr>
        <w:t>Vyhlášení výsledků</w:t>
      </w:r>
      <w:r>
        <w:rPr>
          <w:rFonts w:ascii="Georgia" w:hAnsi="Georgia"/>
          <w:color w:val="4B4B4B"/>
          <w:sz w:val="24"/>
          <w:szCs w:val="24"/>
        </w:rPr>
        <w:t>:</w:t>
      </w:r>
    </w:p>
    <w:p w:rsidR="00F830D1" w:rsidRDefault="00F830D1" w:rsidP="00F830D1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 xml:space="preserve">Pořadí v cíli je určováno cílovým rozhodčím. Podmínkou pro zařazení do výsledkové listiny je projetí cílem v časovém limitu do 13:00. Vyhlášení výsledků závodu Chomutov - </w:t>
      </w:r>
      <w:proofErr w:type="spellStart"/>
      <w:r>
        <w:rPr>
          <w:rFonts w:ascii="Georgia" w:hAnsi="Georgia"/>
          <w:color w:val="5F5F5F"/>
          <w:sz w:val="21"/>
          <w:szCs w:val="21"/>
        </w:rPr>
        <w:t>Načetín</w:t>
      </w:r>
      <w:proofErr w:type="spellEnd"/>
      <w:r>
        <w:rPr>
          <w:rFonts w:ascii="Georgia" w:hAnsi="Georgia"/>
          <w:color w:val="5F5F5F"/>
          <w:sz w:val="21"/>
          <w:szCs w:val="21"/>
        </w:rPr>
        <w:t xml:space="preserve"> proběhne v areálu RC Hřebíkárna od 15:00. Následně proběhne i vyhlášen</w:t>
      </w:r>
      <w:r w:rsidR="00632016">
        <w:rPr>
          <w:rFonts w:ascii="Georgia" w:hAnsi="Georgia"/>
          <w:color w:val="5F5F5F"/>
          <w:sz w:val="21"/>
          <w:szCs w:val="21"/>
        </w:rPr>
        <w:t>í výsledků SAL - SPYDER CUP 2014</w:t>
      </w:r>
      <w:r>
        <w:rPr>
          <w:rFonts w:ascii="Georgia" w:hAnsi="Georgia"/>
          <w:color w:val="5F5F5F"/>
          <w:sz w:val="21"/>
          <w:szCs w:val="21"/>
        </w:rPr>
        <w:t>.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Bezpečnost:</w:t>
      </w:r>
    </w:p>
    <w:p w:rsidR="001F04C5" w:rsidRDefault="001F04C5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 w:rsidRPr="00D865C3">
        <w:rPr>
          <w:rFonts w:ascii="Georgia" w:hAnsi="Georgia"/>
          <w:color w:val="5F5F5F"/>
          <w:sz w:val="21"/>
          <w:szCs w:val="21"/>
        </w:rPr>
        <w:t xml:space="preserve">V rámci podpisu </w:t>
      </w:r>
      <w:r>
        <w:rPr>
          <w:rFonts w:ascii="Georgia" w:hAnsi="Georgia"/>
          <w:color w:val="5F5F5F"/>
          <w:sz w:val="21"/>
          <w:szCs w:val="21"/>
        </w:rPr>
        <w:t>při prez</w:t>
      </w:r>
      <w:r w:rsidR="00E81EFE">
        <w:rPr>
          <w:rFonts w:ascii="Georgia" w:hAnsi="Georgia"/>
          <w:color w:val="5F5F5F"/>
          <w:sz w:val="21"/>
          <w:szCs w:val="21"/>
        </w:rPr>
        <w:t>e</w:t>
      </w:r>
      <w:r>
        <w:rPr>
          <w:rFonts w:ascii="Georgia" w:hAnsi="Georgia"/>
          <w:color w:val="5F5F5F"/>
          <w:sz w:val="21"/>
          <w:szCs w:val="21"/>
        </w:rPr>
        <w:t>nci</w:t>
      </w:r>
      <w:r w:rsidRPr="00D865C3">
        <w:rPr>
          <w:rFonts w:ascii="Georgia" w:hAnsi="Georgia"/>
          <w:color w:val="5F5F5F"/>
          <w:sz w:val="21"/>
          <w:szCs w:val="21"/>
        </w:rPr>
        <w:t xml:space="preserve"> se závodník zavazuje, že v průběhu závodu bude dodržovat Soutěžní řád SAL 201</w:t>
      </w:r>
      <w:r w:rsidR="00632016">
        <w:rPr>
          <w:rFonts w:ascii="Georgia" w:hAnsi="Georgia"/>
          <w:color w:val="5F5F5F"/>
          <w:sz w:val="21"/>
          <w:szCs w:val="21"/>
        </w:rPr>
        <w:t>4</w:t>
      </w:r>
      <w:r w:rsidRPr="00D865C3">
        <w:rPr>
          <w:rFonts w:ascii="Georgia" w:hAnsi="Georgia"/>
          <w:color w:val="5F5F5F"/>
          <w:sz w:val="21"/>
          <w:szCs w:val="21"/>
        </w:rPr>
        <w:t>, pravidla provozu na pozemních komunikacích upravená zákonem č. 361/2000 Sb., o provozu na pozemních komunikacích, ve znění pozdějších předpisů, a že si je vědom</w:t>
      </w:r>
      <w:r>
        <w:rPr>
          <w:rFonts w:ascii="Georgia" w:hAnsi="Georgia"/>
          <w:color w:val="5F5F5F"/>
          <w:sz w:val="21"/>
          <w:szCs w:val="21"/>
        </w:rPr>
        <w:t xml:space="preserve"> konání</w:t>
      </w:r>
      <w:r w:rsidRPr="00D865C3">
        <w:rPr>
          <w:rFonts w:ascii="Georgia" w:hAnsi="Georgia"/>
          <w:color w:val="5F5F5F"/>
          <w:sz w:val="21"/>
          <w:szCs w:val="21"/>
        </w:rPr>
        <w:t xml:space="preserve"> závod</w:t>
      </w:r>
      <w:r>
        <w:rPr>
          <w:rFonts w:ascii="Georgia" w:hAnsi="Georgia"/>
          <w:color w:val="5F5F5F"/>
          <w:sz w:val="21"/>
          <w:szCs w:val="21"/>
        </w:rPr>
        <w:t>u</w:t>
      </w:r>
      <w:r w:rsidRPr="00D865C3">
        <w:rPr>
          <w:rFonts w:ascii="Georgia" w:hAnsi="Georgia"/>
          <w:color w:val="5F5F5F"/>
          <w:sz w:val="21"/>
          <w:szCs w:val="21"/>
        </w:rPr>
        <w:t xml:space="preserve"> za plného silničního provozu</w:t>
      </w:r>
      <w:r>
        <w:rPr>
          <w:rFonts w:ascii="Georgia" w:hAnsi="Georgia"/>
          <w:color w:val="5F5F5F"/>
          <w:sz w:val="21"/>
          <w:szCs w:val="21"/>
        </w:rPr>
        <w:t>.</w:t>
      </w:r>
      <w:r w:rsidRPr="00D865C3">
        <w:rPr>
          <w:rFonts w:ascii="Georgia" w:hAnsi="Georgia"/>
          <w:color w:val="5F5F5F"/>
          <w:sz w:val="21"/>
          <w:szCs w:val="21"/>
        </w:rPr>
        <w:t xml:space="preserve"> </w:t>
      </w:r>
      <w:r>
        <w:rPr>
          <w:rFonts w:ascii="Georgia" w:hAnsi="Georgia"/>
          <w:color w:val="5F5F5F"/>
          <w:sz w:val="21"/>
          <w:szCs w:val="21"/>
        </w:rPr>
        <w:t>J</w:t>
      </w:r>
      <w:r w:rsidRPr="00D865C3">
        <w:rPr>
          <w:rFonts w:ascii="Georgia" w:hAnsi="Georgia"/>
          <w:color w:val="5F5F5F"/>
          <w:sz w:val="21"/>
          <w:szCs w:val="21"/>
        </w:rPr>
        <w:t>e povinen dodržovat pokyny policistů a dalších pořadatelů. Závodu se účastní na vlastní odpovědnost a nebezpečí</w:t>
      </w:r>
      <w:r>
        <w:rPr>
          <w:rFonts w:ascii="Georgia" w:hAnsi="Georgia"/>
          <w:color w:val="5F5F5F"/>
          <w:sz w:val="21"/>
          <w:szCs w:val="21"/>
        </w:rPr>
        <w:t>.</w:t>
      </w:r>
      <w:r w:rsidRPr="00D865C3">
        <w:rPr>
          <w:rFonts w:ascii="Georgia" w:hAnsi="Georgia"/>
          <w:color w:val="5F5F5F"/>
          <w:sz w:val="21"/>
          <w:szCs w:val="21"/>
        </w:rPr>
        <w:t xml:space="preserve"> </w:t>
      </w:r>
      <w:r>
        <w:rPr>
          <w:rFonts w:ascii="Georgia" w:hAnsi="Georgia"/>
          <w:color w:val="5F5F5F"/>
          <w:sz w:val="21"/>
          <w:szCs w:val="21"/>
        </w:rPr>
        <w:t>Závodník si j</w:t>
      </w:r>
      <w:r w:rsidR="00C20761">
        <w:rPr>
          <w:rFonts w:ascii="Georgia" w:hAnsi="Georgia"/>
          <w:color w:val="5F5F5F"/>
          <w:sz w:val="21"/>
          <w:szCs w:val="21"/>
        </w:rPr>
        <w:t xml:space="preserve">e </w:t>
      </w:r>
      <w:r w:rsidRPr="00D865C3">
        <w:rPr>
          <w:rFonts w:ascii="Georgia" w:hAnsi="Georgia"/>
          <w:color w:val="5F5F5F"/>
          <w:sz w:val="21"/>
          <w:szCs w:val="21"/>
        </w:rPr>
        <w:t>vědom, že organizátor závodu neručí za škody na majetku a poškození zdraví.</w:t>
      </w:r>
      <w:r w:rsidRPr="0014358B">
        <w:rPr>
          <w:rFonts w:ascii="Georgia" w:hAnsi="Georgia"/>
          <w:color w:val="5F5F5F"/>
          <w:sz w:val="21"/>
          <w:szCs w:val="21"/>
        </w:rPr>
        <w:t xml:space="preserve"> </w:t>
      </w:r>
    </w:p>
    <w:p w:rsidR="001F04C5" w:rsidRPr="00194430" w:rsidRDefault="001F04C5" w:rsidP="001F04C5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  <w:u w:val="single"/>
        </w:rPr>
      </w:pPr>
      <w:r w:rsidRPr="00194430">
        <w:rPr>
          <w:rFonts w:ascii="Georgia" w:hAnsi="Georgia"/>
          <w:b/>
          <w:color w:val="5F5F5F"/>
          <w:sz w:val="21"/>
          <w:szCs w:val="21"/>
          <w:u w:val="single"/>
        </w:rPr>
        <w:t>Povinná je cyklistická přilba</w:t>
      </w:r>
      <w:r>
        <w:rPr>
          <w:rFonts w:ascii="Georgia" w:hAnsi="Georgia"/>
          <w:b/>
          <w:color w:val="5F5F5F"/>
          <w:sz w:val="21"/>
          <w:szCs w:val="21"/>
          <w:u w:val="single"/>
        </w:rPr>
        <w:t>!!!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Cesta k závodu:</w:t>
      </w:r>
    </w:p>
    <w:p w:rsidR="00BF493A" w:rsidRDefault="001F04C5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P</w:t>
      </w:r>
      <w:r w:rsidR="00BF493A">
        <w:rPr>
          <w:rFonts w:ascii="Georgia" w:hAnsi="Georgia"/>
          <w:color w:val="5F5F5F"/>
          <w:sz w:val="21"/>
          <w:szCs w:val="21"/>
        </w:rPr>
        <w:t xml:space="preserve">říjezd k prostoru prezentace </w:t>
      </w:r>
      <w:r>
        <w:rPr>
          <w:rFonts w:ascii="Georgia" w:hAnsi="Georgia"/>
          <w:color w:val="5F5F5F"/>
          <w:sz w:val="21"/>
          <w:szCs w:val="21"/>
        </w:rPr>
        <w:t xml:space="preserve">ve směru </w:t>
      </w:r>
      <w:r w:rsidR="00BF493A">
        <w:rPr>
          <w:rFonts w:ascii="Georgia" w:hAnsi="Georgia"/>
          <w:color w:val="5F5F5F"/>
          <w:sz w:val="21"/>
          <w:szCs w:val="21"/>
        </w:rPr>
        <w:t>Chomut</w:t>
      </w:r>
      <w:r w:rsidR="00F34111">
        <w:rPr>
          <w:rFonts w:ascii="Georgia" w:hAnsi="Georgia"/>
          <w:color w:val="5F5F5F"/>
          <w:sz w:val="21"/>
          <w:szCs w:val="21"/>
        </w:rPr>
        <w:t xml:space="preserve">ov -&gt; Bezručovo údolí -&gt; </w:t>
      </w:r>
      <w:r w:rsidR="00E35F8C">
        <w:rPr>
          <w:rFonts w:ascii="Georgia" w:hAnsi="Georgia"/>
          <w:color w:val="5F5F5F"/>
          <w:sz w:val="21"/>
          <w:szCs w:val="21"/>
        </w:rPr>
        <w:t>RC Hřebíkárna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Parkovaní:</w:t>
      </w:r>
    </w:p>
    <w:p w:rsidR="00BF493A" w:rsidRDefault="002E5AA7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V</w:t>
      </w:r>
      <w:r w:rsidR="00BF493A">
        <w:rPr>
          <w:rFonts w:ascii="Georgia" w:hAnsi="Georgia"/>
          <w:color w:val="5F5F5F"/>
          <w:sz w:val="21"/>
          <w:szCs w:val="21"/>
        </w:rPr>
        <w:t xml:space="preserve"> areálu </w:t>
      </w:r>
      <w:r w:rsidR="00E35F8C">
        <w:rPr>
          <w:rFonts w:ascii="Georgia" w:hAnsi="Georgia"/>
          <w:color w:val="5F5F5F"/>
          <w:sz w:val="21"/>
          <w:szCs w:val="21"/>
        </w:rPr>
        <w:t>RC Hřebíkárna</w:t>
      </w:r>
      <w:r w:rsidR="00BF493A">
        <w:rPr>
          <w:rFonts w:ascii="Georgia" w:hAnsi="Georgia"/>
          <w:color w:val="5F5F5F"/>
          <w:sz w:val="21"/>
          <w:szCs w:val="21"/>
        </w:rPr>
        <w:t xml:space="preserve"> je p</w:t>
      </w:r>
      <w:r w:rsidR="00E35F8C">
        <w:rPr>
          <w:rFonts w:ascii="Georgia" w:hAnsi="Georgia"/>
          <w:color w:val="5F5F5F"/>
          <w:sz w:val="21"/>
          <w:szCs w:val="21"/>
        </w:rPr>
        <w:t>arkování omezeno</w:t>
      </w:r>
      <w:r w:rsidR="00BF493A">
        <w:rPr>
          <w:rFonts w:ascii="Georgia" w:hAnsi="Georgia"/>
          <w:color w:val="5F5F5F"/>
          <w:sz w:val="21"/>
          <w:szCs w:val="21"/>
        </w:rPr>
        <w:t>, pr</w:t>
      </w:r>
      <w:r w:rsidR="00C20761">
        <w:rPr>
          <w:rFonts w:ascii="Georgia" w:hAnsi="Georgia"/>
          <w:color w:val="5F5F5F"/>
          <w:sz w:val="21"/>
          <w:szCs w:val="21"/>
        </w:rPr>
        <w:t xml:space="preserve">oto využijte parkovacích míst </w:t>
      </w:r>
      <w:r w:rsidR="00E35F8C">
        <w:rPr>
          <w:rFonts w:ascii="Georgia" w:hAnsi="Georgia"/>
          <w:color w:val="5F5F5F"/>
          <w:sz w:val="21"/>
          <w:szCs w:val="21"/>
        </w:rPr>
        <w:t xml:space="preserve">na </w:t>
      </w:r>
      <w:proofErr w:type="gramStart"/>
      <w:r w:rsidR="00E35F8C">
        <w:rPr>
          <w:rFonts w:ascii="Georgia" w:hAnsi="Georgia"/>
          <w:color w:val="5F5F5F"/>
          <w:sz w:val="21"/>
          <w:szCs w:val="21"/>
        </w:rPr>
        <w:t xml:space="preserve">parkovišti </w:t>
      </w:r>
      <w:r w:rsidR="00C20761">
        <w:rPr>
          <w:rFonts w:ascii="Georgia" w:hAnsi="Georgia"/>
          <w:color w:val="5F5F5F"/>
          <w:sz w:val="21"/>
          <w:szCs w:val="21"/>
        </w:rPr>
        <w:t xml:space="preserve">        </w:t>
      </w:r>
      <w:r w:rsidR="00E35F8C">
        <w:rPr>
          <w:rFonts w:ascii="Georgia" w:hAnsi="Georgia"/>
          <w:color w:val="5F5F5F"/>
          <w:sz w:val="21"/>
          <w:szCs w:val="21"/>
        </w:rPr>
        <w:t>u Povodí</w:t>
      </w:r>
      <w:proofErr w:type="gramEnd"/>
      <w:r w:rsidR="00E35F8C">
        <w:rPr>
          <w:rFonts w:ascii="Georgia" w:hAnsi="Georgia"/>
          <w:color w:val="5F5F5F"/>
          <w:sz w:val="21"/>
          <w:szCs w:val="21"/>
        </w:rPr>
        <w:t xml:space="preserve"> Ohře</w:t>
      </w:r>
      <w:r w:rsidR="00BF493A">
        <w:rPr>
          <w:rFonts w:ascii="Georgia" w:hAnsi="Georgia"/>
          <w:color w:val="5F5F5F"/>
          <w:sz w:val="21"/>
          <w:szCs w:val="21"/>
        </w:rPr>
        <w:t>. Dbejte pokynů pořadatelů.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Upozornění:</w:t>
      </w:r>
    </w:p>
    <w:p w:rsidR="00BF493A" w:rsidRDefault="001F04C5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V</w:t>
      </w:r>
      <w:r w:rsidR="00BF493A">
        <w:rPr>
          <w:rFonts w:ascii="Georgia" w:hAnsi="Georgia"/>
          <w:color w:val="5F5F5F"/>
          <w:sz w:val="21"/>
          <w:szCs w:val="21"/>
        </w:rPr>
        <w:t>zhl</w:t>
      </w:r>
      <w:r w:rsidR="003F1CDB">
        <w:rPr>
          <w:rFonts w:ascii="Georgia" w:hAnsi="Georgia"/>
          <w:color w:val="5F5F5F"/>
          <w:sz w:val="21"/>
          <w:szCs w:val="21"/>
        </w:rPr>
        <w:t>edem k nepředvídaným okolnostem</w:t>
      </w:r>
      <w:r w:rsidR="00BF493A">
        <w:rPr>
          <w:rFonts w:ascii="Georgia" w:hAnsi="Georgia"/>
          <w:color w:val="5F5F5F"/>
          <w:sz w:val="21"/>
          <w:szCs w:val="21"/>
        </w:rPr>
        <w:t xml:space="preserve"> si pořadatel vyhrazuje právo změny v propozicích závodu a trati závodu.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Kontakt:</w:t>
      </w:r>
    </w:p>
    <w:p w:rsidR="00BF493A" w:rsidRDefault="00E35F8C" w:rsidP="001C6AE0">
      <w:pPr>
        <w:pStyle w:val="Normlnweb"/>
        <w:shd w:val="clear" w:color="auto" w:fill="FFFFFF"/>
        <w:spacing w:before="60" w:beforeAutospacing="0" w:after="0" w:afterAutospacing="0"/>
        <w:outlineLvl w:val="2"/>
      </w:pPr>
      <w:r w:rsidRPr="001C6AE0">
        <w:rPr>
          <w:rFonts w:ascii="Georgia" w:hAnsi="Georgia"/>
          <w:color w:val="5F5F5F"/>
          <w:sz w:val="21"/>
          <w:szCs w:val="21"/>
        </w:rPr>
        <w:t xml:space="preserve">Jan Král – ředitel závodu </w:t>
      </w:r>
      <w:proofErr w:type="gramStart"/>
      <w:r w:rsidRPr="001C6AE0">
        <w:rPr>
          <w:rFonts w:ascii="Georgia" w:hAnsi="Georgia"/>
          <w:color w:val="5F5F5F"/>
          <w:sz w:val="21"/>
          <w:szCs w:val="21"/>
        </w:rPr>
        <w:t xml:space="preserve">tel.: </w:t>
      </w:r>
      <w:r w:rsidR="00632016">
        <w:rPr>
          <w:rFonts w:ascii="Georgia" w:hAnsi="Georgia"/>
          <w:color w:val="5F5F5F"/>
          <w:sz w:val="21"/>
          <w:szCs w:val="21"/>
        </w:rPr>
        <w:t xml:space="preserve">  </w:t>
      </w:r>
      <w:r w:rsidRPr="001C6AE0">
        <w:rPr>
          <w:rFonts w:ascii="Georgia" w:hAnsi="Georgia"/>
          <w:color w:val="5F5F5F"/>
          <w:sz w:val="21"/>
          <w:szCs w:val="21"/>
        </w:rPr>
        <w:t>602451052</w:t>
      </w:r>
      <w:proofErr w:type="gramEnd"/>
      <w:r w:rsidRPr="001C6AE0">
        <w:rPr>
          <w:rFonts w:ascii="Georgia" w:hAnsi="Georgia"/>
          <w:color w:val="5F5F5F"/>
          <w:sz w:val="21"/>
          <w:szCs w:val="21"/>
        </w:rPr>
        <w:t>, e-ma</w:t>
      </w:r>
      <w:r w:rsidR="001F04C5">
        <w:rPr>
          <w:rFonts w:ascii="Georgia" w:hAnsi="Georgia"/>
          <w:color w:val="5F5F5F"/>
          <w:sz w:val="21"/>
          <w:szCs w:val="21"/>
        </w:rPr>
        <w:t>i</w:t>
      </w:r>
      <w:r w:rsidRPr="001C6AE0">
        <w:rPr>
          <w:rFonts w:ascii="Georgia" w:hAnsi="Georgia"/>
          <w:color w:val="5F5F5F"/>
          <w:sz w:val="21"/>
          <w:szCs w:val="21"/>
        </w:rPr>
        <w:t xml:space="preserve">l: </w:t>
      </w:r>
      <w:hyperlink r:id="rId7" w:history="1">
        <w:r w:rsidR="00E81EFE" w:rsidRPr="001C6AE0">
          <w:rPr>
            <w:rStyle w:val="Hypertextovodkaz"/>
            <w:rFonts w:ascii="Georgia" w:hAnsi="Georgia"/>
            <w:sz w:val="21"/>
            <w:szCs w:val="21"/>
          </w:rPr>
          <w:t>jan.kral@kingbike.cz</w:t>
        </w:r>
      </w:hyperlink>
      <w:r w:rsidR="00E81EFE">
        <w:rPr>
          <w:rFonts w:ascii="Georgia" w:hAnsi="Georgia"/>
          <w:color w:val="5F5F5F"/>
          <w:sz w:val="21"/>
          <w:szCs w:val="21"/>
        </w:rPr>
        <w:t xml:space="preserve"> </w:t>
      </w:r>
      <w:r w:rsidR="00E81EFE">
        <w:rPr>
          <w:rFonts w:ascii="Georgia" w:hAnsi="Georgia"/>
          <w:color w:val="5F5F5F"/>
          <w:sz w:val="21"/>
          <w:szCs w:val="21"/>
        </w:rPr>
        <w:br/>
      </w:r>
      <w:r w:rsidR="002E7653" w:rsidRPr="001C6AE0">
        <w:rPr>
          <w:rFonts w:ascii="Georgia" w:hAnsi="Georgia"/>
          <w:color w:val="5F5F5F"/>
          <w:sz w:val="21"/>
          <w:szCs w:val="21"/>
        </w:rPr>
        <w:t>informace o závodu</w:t>
      </w:r>
      <w:r w:rsidR="00E81EFE">
        <w:rPr>
          <w:rFonts w:ascii="Georgia" w:hAnsi="Georgia"/>
          <w:color w:val="5F5F5F"/>
          <w:sz w:val="21"/>
          <w:szCs w:val="21"/>
        </w:rPr>
        <w:t>:</w:t>
      </w:r>
      <w:r w:rsidRPr="001C6AE0">
        <w:rPr>
          <w:rFonts w:ascii="Georgia" w:hAnsi="Georgia"/>
          <w:color w:val="5F5F5F"/>
          <w:sz w:val="21"/>
          <w:szCs w:val="21"/>
        </w:rPr>
        <w:t xml:space="preserve"> </w:t>
      </w:r>
      <w:hyperlink r:id="rId8" w:history="1">
        <w:r w:rsidRPr="003F1CDB">
          <w:rPr>
            <w:rStyle w:val="Hypertextovodkaz"/>
            <w:rFonts w:ascii="Georgia" w:hAnsi="Georgia"/>
            <w:sz w:val="21"/>
            <w:szCs w:val="21"/>
          </w:rPr>
          <w:t>www.ccchomutov.cz</w:t>
        </w:r>
      </w:hyperlink>
      <w:r w:rsidR="003F1CDB">
        <w:rPr>
          <w:rFonts w:ascii="Georgia" w:hAnsi="Georgia"/>
          <w:color w:val="5F5F5F"/>
          <w:sz w:val="21"/>
          <w:szCs w:val="21"/>
        </w:rPr>
        <w:t xml:space="preserve"> </w:t>
      </w:r>
      <w:r w:rsidR="003F1CDB">
        <w:rPr>
          <w:rFonts w:ascii="Georgia" w:hAnsi="Georgia"/>
          <w:color w:val="5F5F5F"/>
          <w:sz w:val="21"/>
          <w:szCs w:val="21"/>
        </w:rPr>
        <w:br/>
      </w:r>
      <w:r w:rsidRPr="001C6AE0">
        <w:rPr>
          <w:rFonts w:ascii="Georgia" w:hAnsi="Georgia"/>
          <w:color w:val="5F5F5F"/>
          <w:sz w:val="21"/>
          <w:szCs w:val="21"/>
        </w:rPr>
        <w:t xml:space="preserve">e-mail: </w:t>
      </w:r>
      <w:hyperlink r:id="rId9" w:history="1">
        <w:r w:rsidR="00E81EFE" w:rsidRPr="001C6AE0">
          <w:rPr>
            <w:rStyle w:val="Hypertextovodkaz"/>
            <w:rFonts w:ascii="Georgia" w:hAnsi="Georgia"/>
            <w:sz w:val="21"/>
            <w:szCs w:val="21"/>
          </w:rPr>
          <w:t>info@ccchomutov.cz</w:t>
        </w:r>
      </w:hyperlink>
      <w:r w:rsidR="00632016">
        <w:t xml:space="preserve"> </w:t>
      </w:r>
    </w:p>
    <w:p w:rsidR="008E3579" w:rsidRDefault="008E3579" w:rsidP="001C6AE0">
      <w:pPr>
        <w:pStyle w:val="Normlnweb"/>
        <w:shd w:val="clear" w:color="auto" w:fill="FFFFFF"/>
        <w:spacing w:before="60" w:beforeAutospacing="0" w:after="0" w:afterAutospacing="0"/>
        <w:outlineLvl w:val="2"/>
      </w:pPr>
    </w:p>
    <w:p w:rsidR="00E81EFE" w:rsidRPr="001C6AE0" w:rsidRDefault="00E81EFE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</w:p>
    <w:sectPr w:rsidR="00E81EFE" w:rsidRPr="001C6AE0" w:rsidSect="003F1CD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0FBA"/>
    <w:multiLevelType w:val="multilevel"/>
    <w:tmpl w:val="023AD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1E5681"/>
    <w:multiLevelType w:val="multilevel"/>
    <w:tmpl w:val="A6CE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8F25C4"/>
    <w:multiLevelType w:val="multilevel"/>
    <w:tmpl w:val="379CE2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6C73DE"/>
    <w:multiLevelType w:val="multilevel"/>
    <w:tmpl w:val="9A402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67585A"/>
    <w:multiLevelType w:val="multilevel"/>
    <w:tmpl w:val="6B60A3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A24B1B"/>
    <w:multiLevelType w:val="multilevel"/>
    <w:tmpl w:val="257206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720409"/>
    <w:multiLevelType w:val="multilevel"/>
    <w:tmpl w:val="F9B097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120F35"/>
    <w:multiLevelType w:val="multilevel"/>
    <w:tmpl w:val="33769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0D2B09"/>
    <w:multiLevelType w:val="hybridMultilevel"/>
    <w:tmpl w:val="530A167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7B67C9"/>
    <w:multiLevelType w:val="hybridMultilevel"/>
    <w:tmpl w:val="9168E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A2C22"/>
    <w:rsid w:val="0003758C"/>
    <w:rsid w:val="000737A5"/>
    <w:rsid w:val="000A6CBA"/>
    <w:rsid w:val="00196ECC"/>
    <w:rsid w:val="001C6AE0"/>
    <w:rsid w:val="001F04C5"/>
    <w:rsid w:val="00232D9D"/>
    <w:rsid w:val="002E1395"/>
    <w:rsid w:val="002E5AA7"/>
    <w:rsid w:val="002E7653"/>
    <w:rsid w:val="00316379"/>
    <w:rsid w:val="00320547"/>
    <w:rsid w:val="003F1CDB"/>
    <w:rsid w:val="00430B72"/>
    <w:rsid w:val="004A15DE"/>
    <w:rsid w:val="004E2830"/>
    <w:rsid w:val="005269AA"/>
    <w:rsid w:val="005F0625"/>
    <w:rsid w:val="00632016"/>
    <w:rsid w:val="00732D3E"/>
    <w:rsid w:val="007473DD"/>
    <w:rsid w:val="0075205F"/>
    <w:rsid w:val="008E3579"/>
    <w:rsid w:val="00923489"/>
    <w:rsid w:val="00B679FF"/>
    <w:rsid w:val="00BE5443"/>
    <w:rsid w:val="00BF493A"/>
    <w:rsid w:val="00C15968"/>
    <w:rsid w:val="00C20761"/>
    <w:rsid w:val="00C938FD"/>
    <w:rsid w:val="00CA325C"/>
    <w:rsid w:val="00CB0D07"/>
    <w:rsid w:val="00CD2D53"/>
    <w:rsid w:val="00D93773"/>
    <w:rsid w:val="00DA2C22"/>
    <w:rsid w:val="00E35F8C"/>
    <w:rsid w:val="00E81EFE"/>
    <w:rsid w:val="00E85168"/>
    <w:rsid w:val="00F34111"/>
    <w:rsid w:val="00F5569A"/>
    <w:rsid w:val="00F6149F"/>
    <w:rsid w:val="00F83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5DE"/>
  </w:style>
  <w:style w:type="paragraph" w:styleId="Nadpis1">
    <w:name w:val="heading 1"/>
    <w:basedOn w:val="Normln"/>
    <w:link w:val="Nadpis1Char"/>
    <w:uiPriority w:val="9"/>
    <w:qFormat/>
    <w:rsid w:val="005269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5269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269A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269A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526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269AA"/>
  </w:style>
  <w:style w:type="character" w:styleId="Hypertextovodkaz">
    <w:name w:val="Hyperlink"/>
    <w:basedOn w:val="Standardnpsmoodstavce"/>
    <w:uiPriority w:val="99"/>
    <w:unhideWhenUsed/>
    <w:rsid w:val="005269A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9AA"/>
    <w:rPr>
      <w:rFonts w:ascii="Tahoma" w:hAnsi="Tahoma" w:cs="Tahoma"/>
      <w:sz w:val="16"/>
      <w:szCs w:val="16"/>
    </w:rPr>
  </w:style>
  <w:style w:type="character" w:customStyle="1" w:styleId="skypepnhcontainer">
    <w:name w:val="skype_pnh_container"/>
    <w:basedOn w:val="Standardnpsmoodstavce"/>
    <w:rsid w:val="00BF493A"/>
  </w:style>
  <w:style w:type="character" w:customStyle="1" w:styleId="skypepnhleftspan">
    <w:name w:val="skype_pnh_left_span"/>
    <w:basedOn w:val="Standardnpsmoodstavce"/>
    <w:rsid w:val="00BF493A"/>
  </w:style>
  <w:style w:type="character" w:customStyle="1" w:styleId="skypepnhdropartspan">
    <w:name w:val="skype_pnh_dropart_span"/>
    <w:basedOn w:val="Standardnpsmoodstavce"/>
    <w:rsid w:val="00BF493A"/>
  </w:style>
  <w:style w:type="character" w:customStyle="1" w:styleId="skypepnhdropartflagspan">
    <w:name w:val="skype_pnh_dropart_flag_span"/>
    <w:basedOn w:val="Standardnpsmoodstavce"/>
    <w:rsid w:val="00BF493A"/>
  </w:style>
  <w:style w:type="character" w:customStyle="1" w:styleId="skypepnhtextspan">
    <w:name w:val="skype_pnh_text_span"/>
    <w:basedOn w:val="Standardnpsmoodstavce"/>
    <w:rsid w:val="00BF493A"/>
  </w:style>
  <w:style w:type="character" w:customStyle="1" w:styleId="skypepnhrightspan">
    <w:name w:val="skype_pnh_right_span"/>
    <w:basedOn w:val="Standardnpsmoodstavce"/>
    <w:rsid w:val="00BF493A"/>
  </w:style>
  <w:style w:type="character" w:styleId="Odkaznakoment">
    <w:name w:val="annotation reference"/>
    <w:basedOn w:val="Standardnpsmoodstavce"/>
    <w:uiPriority w:val="99"/>
    <w:semiHidden/>
    <w:unhideWhenUsed/>
    <w:rsid w:val="00430B7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0B7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30B7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0B7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30B72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430B72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E81EFE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F5569A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269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5269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269A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269A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26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269AA"/>
  </w:style>
  <w:style w:type="character" w:styleId="Hypertextovodkaz">
    <w:name w:val="Hyperlink"/>
    <w:basedOn w:val="Standardnpsmoodstavce"/>
    <w:uiPriority w:val="99"/>
    <w:semiHidden/>
    <w:unhideWhenUsed/>
    <w:rsid w:val="005269A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9AA"/>
    <w:rPr>
      <w:rFonts w:ascii="Tahoma" w:hAnsi="Tahoma" w:cs="Tahoma"/>
      <w:sz w:val="16"/>
      <w:szCs w:val="16"/>
    </w:rPr>
  </w:style>
  <w:style w:type="character" w:customStyle="1" w:styleId="skypepnhcontainer">
    <w:name w:val="skype_pnh_container"/>
    <w:basedOn w:val="Standardnpsmoodstavce"/>
    <w:rsid w:val="00BF493A"/>
  </w:style>
  <w:style w:type="character" w:customStyle="1" w:styleId="skypepnhleftspan">
    <w:name w:val="skype_pnh_left_span"/>
    <w:basedOn w:val="Standardnpsmoodstavce"/>
    <w:rsid w:val="00BF493A"/>
  </w:style>
  <w:style w:type="character" w:customStyle="1" w:styleId="skypepnhdropartspan">
    <w:name w:val="skype_pnh_dropart_span"/>
    <w:basedOn w:val="Standardnpsmoodstavce"/>
    <w:rsid w:val="00BF493A"/>
  </w:style>
  <w:style w:type="character" w:customStyle="1" w:styleId="skypepnhdropartflagspan">
    <w:name w:val="skype_pnh_dropart_flag_span"/>
    <w:basedOn w:val="Standardnpsmoodstavce"/>
    <w:rsid w:val="00BF493A"/>
  </w:style>
  <w:style w:type="character" w:customStyle="1" w:styleId="skypepnhtextspan">
    <w:name w:val="skype_pnh_text_span"/>
    <w:basedOn w:val="Standardnpsmoodstavce"/>
    <w:rsid w:val="00BF493A"/>
  </w:style>
  <w:style w:type="character" w:customStyle="1" w:styleId="skypepnhrightspan">
    <w:name w:val="skype_pnh_right_span"/>
    <w:basedOn w:val="Standardnpsmoodstavce"/>
    <w:rsid w:val="00BF49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chomutov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an.kral@kingbike.cz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kemap.net/cs/route/2289492-sal-chomutov-nacetin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ccchomutov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480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EXEBIKES</dc:creator>
  <cp:lastModifiedBy>Honza</cp:lastModifiedBy>
  <cp:revision>8</cp:revision>
  <cp:lastPrinted>2013-08-28T13:28:00Z</cp:lastPrinted>
  <dcterms:created xsi:type="dcterms:W3CDTF">2013-08-28T08:28:00Z</dcterms:created>
  <dcterms:modified xsi:type="dcterms:W3CDTF">2014-08-03T09:27:00Z</dcterms:modified>
</cp:coreProperties>
</file>